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rPr>
          <w:color w:val="000000"/>
          <w:sz w:val="24"/>
          <w:szCs w:val="24"/>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4409440</wp:posOffset>
            </wp:positionH>
            <wp:positionV relativeFrom="paragraph">
              <wp:posOffset>-283843</wp:posOffset>
            </wp:positionV>
            <wp:extent cx="1530985" cy="523875"/>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30985" cy="523875"/>
                    </a:xfrm>
                    <a:prstGeom prst="rect"/>
                    <a:ln/>
                  </pic:spPr>
                </pic:pic>
              </a:graphicData>
            </a:graphic>
          </wp:anchor>
        </w:drawing>
      </w:r>
    </w:p>
    <w:p w:rsidR="00000000" w:rsidDel="00000000" w:rsidP="00000000" w:rsidRDefault="00000000" w:rsidRPr="00000000" w14:paraId="00000002">
      <w:pPr>
        <w:shd w:fill="ffffff" w:val="clea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3">
      <w:pPr>
        <w:shd w:fill="ffffff" w:val="clear"/>
        <w:tabs>
          <w:tab w:val="left" w:pos="2592"/>
        </w:tabs>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ab/>
      </w:r>
      <w:r w:rsidDel="00000000" w:rsidR="00000000" w:rsidRPr="00000000">
        <w:rPr>
          <w:rtl w:val="0"/>
        </w:rPr>
      </w:r>
    </w:p>
    <w:p w:rsidR="00000000" w:rsidDel="00000000" w:rsidP="00000000" w:rsidRDefault="00000000" w:rsidRPr="00000000" w14:paraId="00000004">
      <w:pPr>
        <w:shd w:fill="ffffff" w:val="clea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PROCESO ELECCIONARIO DE RECTOR/A, VICERRECTOR/A ACADÉMICO Y REPRESENTANTES DEL PERSONAL ACADÉMICO AL CONSEJO SUPERIOR UNIVERSITARIO DE LA UITEY</w:t>
      </w:r>
      <w:r w:rsidDel="00000000" w:rsidR="00000000" w:rsidRPr="00000000">
        <w:rPr>
          <w:rtl w:val="0"/>
        </w:rPr>
      </w:r>
    </w:p>
    <w:p w:rsidR="00000000" w:rsidDel="00000000" w:rsidP="00000000" w:rsidRDefault="00000000" w:rsidRPr="00000000" w14:paraId="00000005">
      <w:pPr>
        <w:shd w:fill="ffffff" w:val="clear"/>
        <w:spacing w:after="0" w:line="24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6">
      <w:pPr>
        <w:shd w:fill="ffffff" w:val="clea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vertAlign w:val="baseline"/>
          <w:rtl w:val="0"/>
        </w:rPr>
        <w:t xml:space="preserve">FORMULARIO DE FIRMAS DE RESPALDO DE CANDIDATURAS</w:t>
      </w:r>
      <w:r w:rsidDel="00000000" w:rsidR="00000000" w:rsidRPr="00000000">
        <w:rPr>
          <w:rFonts w:ascii="Times New Roman" w:cs="Times New Roman" w:eastAsia="Times New Roman" w:hAnsi="Times New Roman"/>
          <w:b w:val="1"/>
          <w:rtl w:val="0"/>
        </w:rPr>
        <w:t xml:space="preserve"> (firmas físicas) </w:t>
      </w:r>
    </w:p>
    <w:p w:rsidR="00000000" w:rsidDel="00000000" w:rsidP="00000000" w:rsidRDefault="00000000" w:rsidRPr="00000000" w14:paraId="00000007">
      <w:pPr>
        <w:shd w:fill="ffffff" w:val="clear"/>
        <w:spacing w:after="0" w:line="240" w:lineRule="auto"/>
        <w:jc w:val="center"/>
        <w:rPr>
          <w:rFonts w:ascii="Times New Roman" w:cs="Times New Roman" w:eastAsia="Times New Roman" w:hAnsi="Times New Roman"/>
          <w:b w:val="0"/>
          <w:color w:val="000000"/>
          <w:vertAlign w:val="baseline"/>
        </w:rPr>
      </w:pPr>
      <w:r w:rsidDel="00000000" w:rsidR="00000000" w:rsidRPr="00000000">
        <w:rPr>
          <w:rtl w:val="0"/>
        </w:rPr>
      </w:r>
    </w:p>
    <w:p w:rsidR="00000000" w:rsidDel="00000000" w:rsidP="00000000" w:rsidRDefault="00000000" w:rsidRPr="00000000" w14:paraId="00000008">
      <w:pPr>
        <w:shd w:fill="ffffff" w:val="clear"/>
        <w:spacing w:after="0" w:line="240" w:lineRule="auto"/>
        <w:jc w:val="center"/>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09">
      <w:pPr>
        <w:spacing w:after="0" w:line="240" w:lineRule="auto"/>
        <w:ind w:left="-142"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Quien suscribe el presente formulario, de forma libre y voluntaria, de conformidad con lo que dispone el artículo 55 del </w:t>
      </w:r>
      <w:r w:rsidDel="00000000" w:rsidR="00000000" w:rsidRPr="00000000">
        <w:rPr>
          <w:rFonts w:ascii="Times New Roman" w:cs="Times New Roman" w:eastAsia="Times New Roman" w:hAnsi="Times New Roman"/>
          <w:color w:val="000000"/>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Reglamento de Elecciones para Rector, Vicerrector Académico/Canciller, representantes al Consejo Superior Universitario; Delegados a la Asamblea del Sistema de Educación Superior y Referendo de la Universidad de Investigación de Tecnología Experimental Yachay, manifiesto mi </w:t>
      </w:r>
      <w:r w:rsidDel="00000000" w:rsidR="00000000" w:rsidRPr="00000000">
        <w:rPr>
          <w:rFonts w:ascii="Times New Roman" w:cs="Times New Roman" w:eastAsia="Times New Roman" w:hAnsi="Times New Roman"/>
          <w:b w:val="1"/>
          <w:sz w:val="24"/>
          <w:szCs w:val="24"/>
          <w:vertAlign w:val="baseline"/>
          <w:rtl w:val="0"/>
        </w:rPr>
        <w:t xml:space="preserve">RESPALDO</w:t>
      </w:r>
      <w:r w:rsidDel="00000000" w:rsidR="00000000" w:rsidRPr="00000000">
        <w:rPr>
          <w:rFonts w:ascii="Times New Roman" w:cs="Times New Roman" w:eastAsia="Times New Roman" w:hAnsi="Times New Roman"/>
          <w:sz w:val="24"/>
          <w:szCs w:val="24"/>
          <w:vertAlign w:val="baseline"/>
          <w:rtl w:val="0"/>
        </w:rPr>
        <w:t xml:space="preserve"> a la </w:t>
      </w:r>
      <w:r w:rsidDel="00000000" w:rsidR="00000000" w:rsidRPr="00000000">
        <w:rPr>
          <w:rFonts w:ascii="Times New Roman" w:cs="Times New Roman" w:eastAsia="Times New Roman" w:hAnsi="Times New Roman"/>
          <w:sz w:val="24"/>
          <w:szCs w:val="24"/>
          <w:rtl w:val="0"/>
        </w:rPr>
        <w:t xml:space="preserve">lista de candidatos del </w:t>
      </w:r>
      <w:r w:rsidDel="00000000" w:rsidR="00000000" w:rsidRPr="00000000">
        <w:rPr>
          <w:rFonts w:ascii="Times New Roman" w:cs="Times New Roman" w:eastAsia="Times New Roman" w:hAnsi="Times New Roman"/>
          <w:i w:val="1"/>
          <w:sz w:val="24"/>
          <w:szCs w:val="24"/>
          <w:rtl w:val="0"/>
        </w:rPr>
        <w:t xml:space="preserve">(colocar el nombre de la Organización, Movimiento o grupo auspiciante)</w:t>
      </w:r>
      <w:r w:rsidDel="00000000" w:rsidR="00000000" w:rsidRPr="00000000">
        <w:rPr>
          <w:rFonts w:ascii="Times New Roman" w:cs="Times New Roman" w:eastAsia="Times New Roman" w:hAnsi="Times New Roman"/>
          <w:sz w:val="24"/>
          <w:szCs w:val="24"/>
          <w:rtl w:val="0"/>
        </w:rPr>
        <w:t xml:space="preserve"> ……………. a</w:t>
      </w:r>
      <w:r w:rsidDel="00000000" w:rsidR="00000000" w:rsidRPr="00000000">
        <w:rPr>
          <w:rFonts w:ascii="Times New Roman" w:cs="Times New Roman" w:eastAsia="Times New Roman" w:hAnsi="Times New Roman"/>
          <w:sz w:val="24"/>
          <w:szCs w:val="24"/>
          <w:vertAlign w:val="baseline"/>
          <w:rtl w:val="0"/>
        </w:rPr>
        <w:t xml:space="preserve"> representantes </w:t>
      </w:r>
      <w:r w:rsidDel="00000000" w:rsidR="00000000" w:rsidRPr="00000000">
        <w:rPr>
          <w:rFonts w:ascii="Times New Roman" w:cs="Times New Roman" w:eastAsia="Times New Roman" w:hAnsi="Times New Roman"/>
          <w:sz w:val="24"/>
          <w:szCs w:val="24"/>
          <w:rtl w:val="0"/>
        </w:rPr>
        <w:t xml:space="preserve">ante el Consejo Superior Universitario </w:t>
      </w:r>
      <w:r w:rsidDel="00000000" w:rsidR="00000000" w:rsidRPr="00000000">
        <w:rPr>
          <w:rFonts w:ascii="Times New Roman" w:cs="Times New Roman" w:eastAsia="Times New Roman" w:hAnsi="Times New Roman"/>
          <w:sz w:val="24"/>
          <w:szCs w:val="24"/>
          <w:vertAlign w:val="baseline"/>
          <w:rtl w:val="0"/>
        </w:rPr>
        <w:t xml:space="preserve">del estamento del personal académico. </w:t>
      </w:r>
    </w:p>
    <w:p w:rsidR="00000000" w:rsidDel="00000000" w:rsidP="00000000" w:rsidRDefault="00000000" w:rsidRPr="00000000" w14:paraId="0000000A">
      <w:pPr>
        <w:spacing w:after="0" w:line="240" w:lineRule="auto"/>
        <w:ind w:left="-142" w:firstLine="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B">
      <w:pPr>
        <w:spacing w:after="0" w:line="240" w:lineRule="auto"/>
        <w:ind w:left="-142" w:firstLine="0"/>
        <w:jc w:val="both"/>
        <w:rPr>
          <w:rFonts w:ascii="Times New Roman" w:cs="Times New Roman" w:eastAsia="Times New Roman" w:hAnsi="Times New Roman"/>
          <w:b w:val="0"/>
          <w:vertAlign w:val="baseline"/>
        </w:rPr>
      </w:pPr>
      <w:r w:rsidDel="00000000" w:rsidR="00000000" w:rsidRPr="00000000">
        <w:rPr>
          <w:rtl w:val="0"/>
        </w:rPr>
      </w:r>
    </w:p>
    <w:tbl>
      <w:tblPr>
        <w:tblStyle w:val="Table1"/>
        <w:tblW w:w="9498.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5"/>
        <w:gridCol w:w="3401"/>
        <w:gridCol w:w="2052"/>
        <w:gridCol w:w="2910"/>
        <w:tblGridChange w:id="0">
          <w:tblGrid>
            <w:gridCol w:w="1135"/>
            <w:gridCol w:w="3401"/>
            <w:gridCol w:w="2052"/>
            <w:gridCol w:w="2910"/>
          </w:tblGrid>
        </w:tblGridChange>
      </w:tblGrid>
      <w:tr>
        <w:trPr>
          <w:cantSplit w:val="0"/>
          <w:trHeight w:val="455" w:hRule="atLeast"/>
          <w:tblHeader w:val="0"/>
        </w:trPr>
        <w:tc>
          <w:tcPr>
            <w:vAlign w:val="center"/>
          </w:tcPr>
          <w:p w:rsidR="00000000" w:rsidDel="00000000" w:rsidP="00000000" w:rsidRDefault="00000000" w:rsidRPr="00000000" w14:paraId="0000000C">
            <w:pPr>
              <w:spacing w:after="0" w:line="240" w:lineRule="auto"/>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No.</w:t>
            </w:r>
            <w:r w:rsidDel="00000000" w:rsidR="00000000" w:rsidRPr="00000000">
              <w:rPr>
                <w:rtl w:val="0"/>
              </w:rPr>
            </w:r>
          </w:p>
        </w:tc>
        <w:tc>
          <w:tcPr>
            <w:vAlign w:val="center"/>
          </w:tcPr>
          <w:p w:rsidR="00000000" w:rsidDel="00000000" w:rsidP="00000000" w:rsidRDefault="00000000" w:rsidRPr="00000000" w14:paraId="0000000D">
            <w:pPr>
              <w:spacing w:after="0" w:line="240" w:lineRule="auto"/>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NOMBRES Y APELLIDOS (COMPLETOS) </w:t>
            </w:r>
            <w:r w:rsidDel="00000000" w:rsidR="00000000" w:rsidRPr="00000000">
              <w:rPr>
                <w:rtl w:val="0"/>
              </w:rPr>
            </w:r>
          </w:p>
        </w:tc>
        <w:tc>
          <w:tcPr>
            <w:vAlign w:val="center"/>
          </w:tcPr>
          <w:p w:rsidR="00000000" w:rsidDel="00000000" w:rsidP="00000000" w:rsidRDefault="00000000" w:rsidRPr="00000000" w14:paraId="0000000E">
            <w:pPr>
              <w:spacing w:after="0" w:line="240" w:lineRule="auto"/>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No. CÉDULA DE CIUDADANÍA</w:t>
            </w:r>
            <w:r w:rsidDel="00000000" w:rsidR="00000000" w:rsidRPr="00000000">
              <w:rPr>
                <w:rtl w:val="0"/>
              </w:rPr>
            </w:r>
          </w:p>
        </w:tc>
        <w:tc>
          <w:tcPr>
            <w:vAlign w:val="center"/>
          </w:tcPr>
          <w:p w:rsidR="00000000" w:rsidDel="00000000" w:rsidP="00000000" w:rsidRDefault="00000000" w:rsidRPr="00000000" w14:paraId="0000000F">
            <w:pPr>
              <w:spacing w:after="0" w:line="240" w:lineRule="auto"/>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FIRMA</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10">
            <w:pPr>
              <w:spacing w:after="0" w:line="480" w:lineRule="auto"/>
              <w:jc w:val="center"/>
              <w:rPr>
                <w:rFonts w:ascii="Times New Roman" w:cs="Times New Roman" w:eastAsia="Times New Roman" w:hAnsi="Times New Roman"/>
                <w:b w:val="1"/>
                <w:vertAlign w:val="baseline"/>
              </w:rPr>
            </w:pPr>
            <w:r w:rsidDel="00000000" w:rsidR="00000000" w:rsidRPr="00000000">
              <w:rPr>
                <w:rFonts w:ascii="Times New Roman" w:cs="Times New Roman" w:eastAsia="Times New Roman" w:hAnsi="Times New Roman"/>
                <w:b w:val="1"/>
                <w:rtl w:val="0"/>
              </w:rPr>
              <w:t xml:space="preserve">1</w:t>
            </w:r>
            <w:r w:rsidDel="00000000" w:rsidR="00000000" w:rsidRPr="00000000">
              <w:rPr>
                <w:rtl w:val="0"/>
              </w:rPr>
            </w:r>
          </w:p>
        </w:tc>
        <w:tc>
          <w:tcPr>
            <w:vAlign w:val="top"/>
          </w:tcPr>
          <w:p w:rsidR="00000000" w:rsidDel="00000000" w:rsidP="00000000" w:rsidRDefault="00000000" w:rsidRPr="00000000" w14:paraId="00000011">
            <w:pPr>
              <w:spacing w:after="0" w:line="480" w:lineRule="auto"/>
              <w:jc w:val="both"/>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012">
            <w:pPr>
              <w:spacing w:after="0" w:line="480" w:lineRule="auto"/>
              <w:jc w:val="both"/>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013">
            <w:pPr>
              <w:spacing w:after="0" w:line="480" w:lineRule="auto"/>
              <w:jc w:val="both"/>
              <w:rPr>
                <w:rFonts w:ascii="Times New Roman" w:cs="Times New Roman" w:eastAsia="Times New Roman" w:hAnsi="Times New Roman"/>
                <w:b w:val="0"/>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4">
            <w:pPr>
              <w:spacing w:after="0" w:line="480" w:lineRule="auto"/>
              <w:jc w:val="center"/>
              <w:rPr>
                <w:rFonts w:ascii="Times New Roman" w:cs="Times New Roman" w:eastAsia="Times New Roman" w:hAnsi="Times New Roman"/>
                <w:b w:val="1"/>
                <w:vertAlign w:val="baseline"/>
              </w:rPr>
            </w:pPr>
            <w:r w:rsidDel="00000000" w:rsidR="00000000" w:rsidRPr="00000000">
              <w:rPr>
                <w:rFonts w:ascii="Times New Roman" w:cs="Times New Roman" w:eastAsia="Times New Roman" w:hAnsi="Times New Roman"/>
                <w:b w:val="1"/>
                <w:rtl w:val="0"/>
              </w:rPr>
              <w:t xml:space="preserve">2</w:t>
            </w:r>
            <w:r w:rsidDel="00000000" w:rsidR="00000000" w:rsidRPr="00000000">
              <w:rPr>
                <w:rtl w:val="0"/>
              </w:rPr>
            </w:r>
          </w:p>
        </w:tc>
        <w:tc>
          <w:tcPr>
            <w:vAlign w:val="top"/>
          </w:tcPr>
          <w:p w:rsidR="00000000" w:rsidDel="00000000" w:rsidP="00000000" w:rsidRDefault="00000000" w:rsidRPr="00000000" w14:paraId="00000015">
            <w:pPr>
              <w:spacing w:after="0" w:line="480" w:lineRule="auto"/>
              <w:jc w:val="both"/>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016">
            <w:pPr>
              <w:spacing w:after="0" w:line="480" w:lineRule="auto"/>
              <w:jc w:val="both"/>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017">
            <w:pPr>
              <w:spacing w:after="0" w:line="480" w:lineRule="auto"/>
              <w:jc w:val="both"/>
              <w:rPr>
                <w:rFonts w:ascii="Times New Roman" w:cs="Times New Roman" w:eastAsia="Times New Roman" w:hAnsi="Times New Roman"/>
                <w:b w:val="0"/>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8">
            <w:pPr>
              <w:spacing w:after="0" w:line="48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019">
            <w:pPr>
              <w:spacing w:after="0" w:line="480" w:lineRule="auto"/>
              <w:jc w:val="both"/>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01A">
            <w:pPr>
              <w:spacing w:after="0" w:line="480" w:lineRule="auto"/>
              <w:jc w:val="both"/>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01B">
            <w:pPr>
              <w:spacing w:after="0" w:line="480" w:lineRule="auto"/>
              <w:jc w:val="both"/>
              <w:rPr>
                <w:rFonts w:ascii="Times New Roman" w:cs="Times New Roman" w:eastAsia="Times New Roman" w:hAnsi="Times New Roman"/>
                <w:b w:val="0"/>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C">
            <w:pPr>
              <w:spacing w:after="0" w:line="480" w:lineRule="auto"/>
              <w:jc w:val="center"/>
              <w:rPr>
                <w:rFonts w:ascii="Times New Roman" w:cs="Times New Roman" w:eastAsia="Times New Roman" w:hAnsi="Times New Roman"/>
                <w:b w:val="1"/>
                <w:vertAlign w:val="baseline"/>
              </w:rPr>
            </w:pPr>
            <w:r w:rsidDel="00000000" w:rsidR="00000000" w:rsidRPr="00000000">
              <w:rPr>
                <w:rFonts w:ascii="Times New Roman" w:cs="Times New Roman" w:eastAsia="Times New Roman" w:hAnsi="Times New Roman"/>
                <w:b w:val="1"/>
                <w:rtl w:val="0"/>
              </w:rPr>
              <w:t xml:space="preserve">4</w:t>
            </w:r>
            <w:r w:rsidDel="00000000" w:rsidR="00000000" w:rsidRPr="00000000">
              <w:rPr>
                <w:rtl w:val="0"/>
              </w:rPr>
            </w:r>
          </w:p>
        </w:tc>
        <w:tc>
          <w:tcPr>
            <w:vAlign w:val="top"/>
          </w:tcPr>
          <w:p w:rsidR="00000000" w:rsidDel="00000000" w:rsidP="00000000" w:rsidRDefault="00000000" w:rsidRPr="00000000" w14:paraId="0000001D">
            <w:pPr>
              <w:spacing w:after="0" w:line="480" w:lineRule="auto"/>
              <w:jc w:val="both"/>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01E">
            <w:pPr>
              <w:spacing w:after="0" w:line="480" w:lineRule="auto"/>
              <w:jc w:val="both"/>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01F">
            <w:pPr>
              <w:spacing w:after="0" w:line="480" w:lineRule="auto"/>
              <w:jc w:val="both"/>
              <w:rPr>
                <w:rFonts w:ascii="Times New Roman" w:cs="Times New Roman" w:eastAsia="Times New Roman" w:hAnsi="Times New Roman"/>
                <w:b w:val="0"/>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0">
            <w:pPr>
              <w:spacing w:after="0" w:line="4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c>
          <w:tcPr>
            <w:vAlign w:val="top"/>
          </w:tcPr>
          <w:p w:rsidR="00000000" w:rsidDel="00000000" w:rsidP="00000000" w:rsidRDefault="00000000" w:rsidRPr="00000000" w14:paraId="00000021">
            <w:pPr>
              <w:spacing w:after="0" w:line="480" w:lineRule="auto"/>
              <w:jc w:val="both"/>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022">
            <w:pPr>
              <w:spacing w:after="0" w:line="480" w:lineRule="auto"/>
              <w:jc w:val="both"/>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023">
            <w:pPr>
              <w:spacing w:after="0" w:line="480" w:lineRule="auto"/>
              <w:jc w:val="both"/>
              <w:rPr>
                <w:rFonts w:ascii="Times New Roman" w:cs="Times New Roman" w:eastAsia="Times New Roman" w:hAnsi="Times New Roman"/>
                <w:b w:val="0"/>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4">
            <w:pPr>
              <w:spacing w:after="0" w:line="4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w:t>
            </w:r>
          </w:p>
        </w:tc>
        <w:tc>
          <w:tcPr>
            <w:vAlign w:val="top"/>
          </w:tcPr>
          <w:p w:rsidR="00000000" w:rsidDel="00000000" w:rsidP="00000000" w:rsidRDefault="00000000" w:rsidRPr="00000000" w14:paraId="00000025">
            <w:pPr>
              <w:spacing w:after="0" w:line="480" w:lineRule="auto"/>
              <w:jc w:val="both"/>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026">
            <w:pPr>
              <w:spacing w:after="0" w:line="480" w:lineRule="auto"/>
              <w:jc w:val="both"/>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027">
            <w:pPr>
              <w:spacing w:after="0" w:line="480" w:lineRule="auto"/>
              <w:jc w:val="both"/>
              <w:rPr>
                <w:rFonts w:ascii="Times New Roman" w:cs="Times New Roman" w:eastAsia="Times New Roman" w:hAnsi="Times New Roman"/>
                <w:b w:val="0"/>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8">
            <w:pPr>
              <w:spacing w:after="0" w:line="4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w:t>
            </w:r>
          </w:p>
        </w:tc>
        <w:tc>
          <w:tcPr>
            <w:vAlign w:val="top"/>
          </w:tcPr>
          <w:p w:rsidR="00000000" w:rsidDel="00000000" w:rsidP="00000000" w:rsidRDefault="00000000" w:rsidRPr="00000000" w14:paraId="00000029">
            <w:pPr>
              <w:spacing w:after="0" w:line="480" w:lineRule="auto"/>
              <w:jc w:val="both"/>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02A">
            <w:pPr>
              <w:spacing w:after="0" w:line="480" w:lineRule="auto"/>
              <w:jc w:val="both"/>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02B">
            <w:pPr>
              <w:spacing w:after="0" w:line="480" w:lineRule="auto"/>
              <w:jc w:val="both"/>
              <w:rPr>
                <w:rFonts w:ascii="Times New Roman" w:cs="Times New Roman" w:eastAsia="Times New Roman" w:hAnsi="Times New Roman"/>
                <w:b w:val="0"/>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C">
            <w:pPr>
              <w:spacing w:after="0" w:line="4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w:t>
            </w:r>
          </w:p>
        </w:tc>
        <w:tc>
          <w:tcPr>
            <w:vAlign w:val="top"/>
          </w:tcPr>
          <w:p w:rsidR="00000000" w:rsidDel="00000000" w:rsidP="00000000" w:rsidRDefault="00000000" w:rsidRPr="00000000" w14:paraId="0000002D">
            <w:pPr>
              <w:spacing w:after="0" w:line="480" w:lineRule="auto"/>
              <w:jc w:val="both"/>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02E">
            <w:pPr>
              <w:spacing w:after="0" w:line="480" w:lineRule="auto"/>
              <w:jc w:val="both"/>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02F">
            <w:pPr>
              <w:spacing w:after="0" w:line="480" w:lineRule="auto"/>
              <w:jc w:val="both"/>
              <w:rPr>
                <w:rFonts w:ascii="Times New Roman" w:cs="Times New Roman" w:eastAsia="Times New Roman" w:hAnsi="Times New Roman"/>
                <w:b w:val="0"/>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0">
            <w:pPr>
              <w:spacing w:after="0" w:line="4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w:t>
            </w:r>
          </w:p>
        </w:tc>
        <w:tc>
          <w:tcPr>
            <w:vAlign w:val="top"/>
          </w:tcPr>
          <w:p w:rsidR="00000000" w:rsidDel="00000000" w:rsidP="00000000" w:rsidRDefault="00000000" w:rsidRPr="00000000" w14:paraId="00000031">
            <w:pPr>
              <w:spacing w:after="0" w:line="480" w:lineRule="auto"/>
              <w:jc w:val="both"/>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032">
            <w:pPr>
              <w:spacing w:after="0" w:line="480" w:lineRule="auto"/>
              <w:jc w:val="both"/>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033">
            <w:pPr>
              <w:spacing w:after="0" w:line="480" w:lineRule="auto"/>
              <w:jc w:val="both"/>
              <w:rPr>
                <w:rFonts w:ascii="Times New Roman" w:cs="Times New Roman" w:eastAsia="Times New Roman" w:hAnsi="Times New Roman"/>
                <w:b w:val="0"/>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4">
            <w:pPr>
              <w:spacing w:after="0" w:line="4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w:t>
            </w:r>
          </w:p>
        </w:tc>
        <w:tc>
          <w:tcPr>
            <w:vAlign w:val="top"/>
          </w:tcPr>
          <w:p w:rsidR="00000000" w:rsidDel="00000000" w:rsidP="00000000" w:rsidRDefault="00000000" w:rsidRPr="00000000" w14:paraId="00000035">
            <w:pPr>
              <w:spacing w:after="0" w:line="480" w:lineRule="auto"/>
              <w:jc w:val="both"/>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036">
            <w:pPr>
              <w:spacing w:after="0" w:line="480" w:lineRule="auto"/>
              <w:jc w:val="both"/>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037">
            <w:pPr>
              <w:spacing w:after="0" w:line="480" w:lineRule="auto"/>
              <w:jc w:val="both"/>
              <w:rPr>
                <w:rFonts w:ascii="Times New Roman" w:cs="Times New Roman" w:eastAsia="Times New Roman" w:hAnsi="Times New Roman"/>
                <w:b w:val="0"/>
                <w:vertAlign w:val="baseline"/>
              </w:rPr>
            </w:pPr>
            <w:r w:rsidDel="00000000" w:rsidR="00000000" w:rsidRPr="00000000">
              <w:rPr>
                <w:rtl w:val="0"/>
              </w:rPr>
            </w:r>
          </w:p>
        </w:tc>
      </w:tr>
    </w:tbl>
    <w:p w:rsidR="00000000" w:rsidDel="00000000" w:rsidP="00000000" w:rsidRDefault="00000000" w:rsidRPr="00000000" w14:paraId="00000038">
      <w:pPr>
        <w:spacing w:after="0" w:line="240" w:lineRule="auto"/>
        <w:ind w:left="284" w:firstLine="0"/>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39">
      <w:pPr>
        <w:spacing w:after="0" w:line="240" w:lineRule="auto"/>
        <w:ind w:left="284" w:firstLine="0"/>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3A">
      <w:pPr>
        <w:spacing w:after="0" w:line="240" w:lineRule="auto"/>
        <w:ind w:left="284" w:firstLine="0"/>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3B">
      <w:pPr>
        <w:spacing w:after="0" w:line="240" w:lineRule="auto"/>
        <w:ind w:left="284" w:firstLine="0"/>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3C">
      <w:pPr>
        <w:spacing w:after="0" w:line="240" w:lineRule="auto"/>
        <w:ind w:left="284" w:firstLine="0"/>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3D">
      <w:pPr>
        <w:spacing w:after="0" w:line="240" w:lineRule="auto"/>
        <w:ind w:left="284" w:firstLine="0"/>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3E">
      <w:pPr>
        <w:spacing w:after="0" w:line="240" w:lineRule="auto"/>
        <w:ind w:left="284" w:firstLine="0"/>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3F">
      <w:pPr>
        <w:spacing w:after="0" w:line="240" w:lineRule="auto"/>
        <w:ind w:left="284" w:firstLine="0"/>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4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vertAlign w:val="baseline"/>
          <w:rtl w:val="0"/>
        </w:rPr>
        <w:t xml:space="preserve">_____________________</w:t>
      </w:r>
      <w:r w:rsidDel="00000000" w:rsidR="00000000" w:rsidRPr="00000000">
        <w:rPr>
          <w:rtl w:val="0"/>
        </w:rPr>
      </w:r>
    </w:p>
    <w:p w:rsidR="00000000" w:rsidDel="00000000" w:rsidP="00000000" w:rsidRDefault="00000000" w:rsidRPr="00000000" w14:paraId="00000041">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spacing w:after="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i w:val="1"/>
          <w:highlight w:val="white"/>
          <w:rtl w:val="0"/>
        </w:rPr>
        <w:t xml:space="preserve">Nota:</w:t>
      </w:r>
      <w:r w:rsidDel="00000000" w:rsidR="00000000" w:rsidRPr="00000000">
        <w:rPr>
          <w:rFonts w:ascii="Times New Roman" w:cs="Times New Roman" w:eastAsia="Times New Roman" w:hAnsi="Times New Roman"/>
          <w:i w:val="1"/>
          <w:highlight w:val="white"/>
          <w:rtl w:val="0"/>
        </w:rPr>
        <w:t xml:space="preserve"> El documento podrá ser firmado con firmas físicas y se deberá adjuntar la copia de la cédula de ciudadanía o de identidad de cada firmante. Las firmas de respaldo serán exclusivas para una lista de candidatos, en caso de repetirse en otras listas no serán consideradas para establecer el porcentaje mínimo exigido en ninguna de ellas, valdrá la primera inscripción. </w:t>
      </w:r>
    </w:p>
    <w:p w:rsidR="00000000" w:rsidDel="00000000" w:rsidP="00000000" w:rsidRDefault="00000000" w:rsidRPr="00000000" w14:paraId="00000043">
      <w:pPr>
        <w:spacing w:after="0" w:line="240" w:lineRule="auto"/>
        <w:ind w:left="284" w:firstLine="0"/>
        <w:jc w:val="both"/>
        <w:rPr>
          <w:rFonts w:ascii="Times New Roman" w:cs="Times New Roman" w:eastAsia="Times New Roman" w:hAnsi="Times New Roman"/>
          <w:b w:val="1"/>
          <w:i w:val="1"/>
          <w:highlight w:val="white"/>
        </w:rPr>
      </w:pPr>
      <w:r w:rsidDel="00000000" w:rsidR="00000000" w:rsidRPr="00000000">
        <w:rPr>
          <w:rtl w:val="0"/>
        </w:rPr>
      </w:r>
    </w:p>
    <w:sectPr>
      <w:footerReference r:id="rId8" w:type="default"/>
      <w:pgSz w:h="16838" w:w="11906" w:orient="portrait"/>
      <w:pgMar w:bottom="709" w:top="851" w:left="1560" w:right="99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C"/>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EC"/>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Párrafodelista">
    <w:name w:val="Párrafo de lista"/>
    <w:basedOn w:val="Normal"/>
    <w:next w:val="Párrafodelista"/>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s-EC"/>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s-EC" w:val="es-EC"/>
    </w:rPr>
  </w:style>
  <w:style w:type="table" w:styleId="Tablaconcuadrícula">
    <w:name w:val="Tabla con cuadrícula"/>
    <w:basedOn w:val="Tablanormal"/>
    <w:next w:val="Tablaconcuadrícula"/>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Encabezado"/>
    <w:basedOn w:val="Normal"/>
    <w:next w:val="Encabezado"/>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EC"/>
    </w:rPr>
  </w:style>
  <w:style w:type="character" w:styleId="EncabezadoCar">
    <w:name w:val="Encabezado Car"/>
    <w:basedOn w:val="Fuentedepárrafopredeter."/>
    <w:next w:val="EncabezadoCar"/>
    <w:autoRedefine w:val="0"/>
    <w:hidden w:val="0"/>
    <w:qFormat w:val="0"/>
    <w:rPr>
      <w:w w:val="100"/>
      <w:position w:val="-1"/>
      <w:effect w:val="none"/>
      <w:vertAlign w:val="baseline"/>
      <w:cs w:val="0"/>
      <w:em w:val="none"/>
      <w:lang/>
    </w:rPr>
  </w:style>
  <w:style w:type="paragraph" w:styleId="Piedepágina">
    <w:name w:val="Pie de página"/>
    <w:basedOn w:val="Normal"/>
    <w:next w:val="Piedepágina"/>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EC"/>
    </w:rPr>
  </w:style>
  <w:style w:type="character" w:styleId="PiedepáginaCar">
    <w:name w:val="Pie de página Car"/>
    <w:basedOn w:val="Fuentedepárrafopredeter."/>
    <w:next w:val="PiedepáginaCa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dkMWEYe09UZ2NiNM9TTboEjnHQ==">AMUW2mUFFMoLWHsAIyHR22jElr6O2dLooOGDk/ttgKzSaQ1WaPbL4mwtrX4W7mdAL/DwlQ6LyO7eKVrPSX2dm1RuaVOE+zDpYhBGjMZNTmojjD9j8fW94gA=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2022-07-20T15:52:00Z</dcterms:created>
  <dc:creator>Personal</dc:creator>
</cp:coreProperties>
</file>